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f1d92f03548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443c30c43241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Franca de Xira,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ff5f40d2214ea3" /><Relationship Type="http://schemas.openxmlformats.org/officeDocument/2006/relationships/numbering" Target="/word/numbering.xml" Id="R964d2b5e2ec04fe6" /><Relationship Type="http://schemas.openxmlformats.org/officeDocument/2006/relationships/settings" Target="/word/settings.xml" Id="R8e0175fcf2254e06" /><Relationship Type="http://schemas.openxmlformats.org/officeDocument/2006/relationships/image" Target="/word/media/d75723c1-57bf-40ab-b54c-19a5bfd9c832.png" Id="R7e443c30c4324176" /></Relationships>
</file>