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1e24cef0f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8291253f2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e7f78050442ef" /><Relationship Type="http://schemas.openxmlformats.org/officeDocument/2006/relationships/numbering" Target="/word/numbering.xml" Id="Rb6fa7b4bd7f047c6" /><Relationship Type="http://schemas.openxmlformats.org/officeDocument/2006/relationships/settings" Target="/word/settings.xml" Id="R1276f8938b71485e" /><Relationship Type="http://schemas.openxmlformats.org/officeDocument/2006/relationships/image" Target="/word/media/920996ae-58cf-4970-9d7e-6650624e8681.png" Id="Rcde8291253f2482c" /></Relationships>
</file>