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24a282fa4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6b922fef1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da Cerveira,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d742899894f38" /><Relationship Type="http://schemas.openxmlformats.org/officeDocument/2006/relationships/numbering" Target="/word/numbering.xml" Id="Re2a1a746c2b0406a" /><Relationship Type="http://schemas.openxmlformats.org/officeDocument/2006/relationships/settings" Target="/word/settings.xml" Id="Rf28e1209f053499e" /><Relationship Type="http://schemas.openxmlformats.org/officeDocument/2006/relationships/image" Target="/word/media/149231c6-a16a-4581-b9dd-228f8e5e8500.png" Id="R2396b922fef145b7" /></Relationships>
</file>