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14a4e6249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800092dcd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Babeca,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2bb2533ac4d99" /><Relationship Type="http://schemas.openxmlformats.org/officeDocument/2006/relationships/numbering" Target="/word/numbering.xml" Id="Rb722b5b036a64c4b" /><Relationship Type="http://schemas.openxmlformats.org/officeDocument/2006/relationships/settings" Target="/word/settings.xml" Id="R0b0ee85442104aff" /><Relationship Type="http://schemas.openxmlformats.org/officeDocument/2006/relationships/image" Target="/word/media/420fe7f4-1a7b-4f7d-8d9d-3838ade1ed02.png" Id="R07b800092dcd4b1b" /></Relationships>
</file>