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b6c5dacb5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e27298130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De Cacela,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fafa5b4c14324" /><Relationship Type="http://schemas.openxmlformats.org/officeDocument/2006/relationships/numbering" Target="/word/numbering.xml" Id="R2f62eb6910e64123" /><Relationship Type="http://schemas.openxmlformats.org/officeDocument/2006/relationships/settings" Target="/word/settings.xml" Id="R420fd464060d477e" /><Relationship Type="http://schemas.openxmlformats.org/officeDocument/2006/relationships/image" Target="/word/media/3eee0e1f-891e-4255-98ef-c7221aedc4bd.png" Id="Rf2fe272981304fec" /></Relationships>
</file>