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0416dfd1f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aa775366aa44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Nova de Fusos,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73548483ea4b38" /><Relationship Type="http://schemas.openxmlformats.org/officeDocument/2006/relationships/numbering" Target="/word/numbering.xml" Id="Rb94f658e3bdc4774" /><Relationship Type="http://schemas.openxmlformats.org/officeDocument/2006/relationships/settings" Target="/word/settings.xml" Id="Rdf6cf581fb924222" /><Relationship Type="http://schemas.openxmlformats.org/officeDocument/2006/relationships/image" Target="/word/media/eb589c92-1b49-4a51-91f7-7917a234b3fb.png" Id="R8faa775366aa4482" /></Relationships>
</file>