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65e2591e9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ee38ac286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Nova do Souto d' El-Rei,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9c48f36ae4465" /><Relationship Type="http://schemas.openxmlformats.org/officeDocument/2006/relationships/numbering" Target="/word/numbering.xml" Id="R9e7e9b9f75984ea2" /><Relationship Type="http://schemas.openxmlformats.org/officeDocument/2006/relationships/settings" Target="/word/settings.xml" Id="R515bafced6d04ff3" /><Relationship Type="http://schemas.openxmlformats.org/officeDocument/2006/relationships/image" Target="/word/media/0d0ae07f-c35a-4cbe-809f-9b8d5468a1de.png" Id="Rf1fee38ac2864856" /></Relationships>
</file>