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dfdf17574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f95b3d6e3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Pouca de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791eed33426d" /><Relationship Type="http://schemas.openxmlformats.org/officeDocument/2006/relationships/numbering" Target="/word/numbering.xml" Id="R162a317642ea407f" /><Relationship Type="http://schemas.openxmlformats.org/officeDocument/2006/relationships/settings" Target="/word/settings.xml" Id="Rc24206100f2f48fc" /><Relationship Type="http://schemas.openxmlformats.org/officeDocument/2006/relationships/image" Target="/word/media/b4d5a209-1aff-4e79-9418-c9c714c0ee97.png" Id="Re52f95b3d6e344e6" /></Relationships>
</file>