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1b3b8e37da42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fa016e8ee341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Vilar de Eirigo,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1e44e6a01c4d4d" /><Relationship Type="http://schemas.openxmlformats.org/officeDocument/2006/relationships/numbering" Target="/word/numbering.xml" Id="R3b5a42e33ca54a8a" /><Relationship Type="http://schemas.openxmlformats.org/officeDocument/2006/relationships/settings" Target="/word/settings.xml" Id="R1a842a7fbbb946b3" /><Relationship Type="http://schemas.openxmlformats.org/officeDocument/2006/relationships/image" Target="/word/media/a07e0731-f1e7-4281-8e63-2f2e56e5be0d.png" Id="R33fa016e8ee341ea" /></Relationships>
</file>