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3ccedefa5f43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8104544f014a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de Ossos,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fc66d38444825" /><Relationship Type="http://schemas.openxmlformats.org/officeDocument/2006/relationships/numbering" Target="/word/numbering.xml" Id="R8f6eeda12967423d" /><Relationship Type="http://schemas.openxmlformats.org/officeDocument/2006/relationships/settings" Target="/word/settings.xml" Id="R1d9e4757cccd4180" /><Relationship Type="http://schemas.openxmlformats.org/officeDocument/2006/relationships/image" Target="/word/media/9bf8ad40-592c-4347-bf99-630228d5abdb.png" Id="R128104544f014a72" /></Relationships>
</file>