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c42c2ad6fa47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f78e53bf2745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Vilar do Monte,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3c7b16dc1b4d67" /><Relationship Type="http://schemas.openxmlformats.org/officeDocument/2006/relationships/numbering" Target="/word/numbering.xml" Id="R4de20a0f8f6449e0" /><Relationship Type="http://schemas.openxmlformats.org/officeDocument/2006/relationships/settings" Target="/word/settings.xml" Id="Rbd59d04065ce4e50" /><Relationship Type="http://schemas.openxmlformats.org/officeDocument/2006/relationships/image" Target="/word/media/bc79368e-f502-4348-a221-52d61ad7390a.png" Id="Rbdf78e53bf274575" /></Relationships>
</file>