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ffe306ba64e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ee6eab7d54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Vilarinho das Furnas,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f617bea06f4a4f" /><Relationship Type="http://schemas.openxmlformats.org/officeDocument/2006/relationships/numbering" Target="/word/numbering.xml" Id="R9313a5a5206742fb" /><Relationship Type="http://schemas.openxmlformats.org/officeDocument/2006/relationships/settings" Target="/word/settings.xml" Id="R1ae3aa576be6498c" /><Relationship Type="http://schemas.openxmlformats.org/officeDocument/2006/relationships/image" Target="/word/media/75098822-8aa8-4498-9385-7541357eddd6.png" Id="R67ee6eab7d5445c6" /></Relationships>
</file>