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89dd6c468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d2f5c1632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Viuvas,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e19f025ad4aa0" /><Relationship Type="http://schemas.openxmlformats.org/officeDocument/2006/relationships/numbering" Target="/word/numbering.xml" Id="Rc7b052c593f44518" /><Relationship Type="http://schemas.openxmlformats.org/officeDocument/2006/relationships/settings" Target="/word/settings.xml" Id="R024cbe356854454f" /><Relationship Type="http://schemas.openxmlformats.org/officeDocument/2006/relationships/image" Target="/word/media/31aa0c48-0e54-4703-8fb0-9e589627e2f4.png" Id="R2b0d2f5c163243c9" /></Relationships>
</file>