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631cdf2f8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06d9b70a2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Viuveiro,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5cf32ebc54a6e" /><Relationship Type="http://schemas.openxmlformats.org/officeDocument/2006/relationships/numbering" Target="/word/numbering.xml" Id="R40c37f5963d14458" /><Relationship Type="http://schemas.openxmlformats.org/officeDocument/2006/relationships/settings" Target="/word/settings.xml" Id="R359f174b1036445a" /><Relationship Type="http://schemas.openxmlformats.org/officeDocument/2006/relationships/image" Target="/word/media/ad25cbe0-8978-4fa3-bd82-f48cdb3d3316.png" Id="R4c206d9b70a24d8d" /></Relationships>
</file>