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00f3e66ce949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04edaefb604c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Xartinho,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b1a555c9e54a72" /><Relationship Type="http://schemas.openxmlformats.org/officeDocument/2006/relationships/numbering" Target="/word/numbering.xml" Id="R05cf099c4c1a47b9" /><Relationship Type="http://schemas.openxmlformats.org/officeDocument/2006/relationships/settings" Target="/word/settings.xml" Id="R992ddccfce244f06" /><Relationship Type="http://schemas.openxmlformats.org/officeDocument/2006/relationships/image" Target="/word/media/3795a920-783f-4783-9cc9-a9eb9ba06688.png" Id="Rec04edaefb604c4c" /></Relationships>
</file>