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ead6e2180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96dfc57fd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Zambujal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0bfac0025417e" /><Relationship Type="http://schemas.openxmlformats.org/officeDocument/2006/relationships/numbering" Target="/word/numbering.xml" Id="R0305bcc0c2a44467" /><Relationship Type="http://schemas.openxmlformats.org/officeDocument/2006/relationships/settings" Target="/word/settings.xml" Id="Ra740a25cf5c54ab0" /><Relationship Type="http://schemas.openxmlformats.org/officeDocument/2006/relationships/image" Target="/word/media/dee0d434-8ff6-4d31-8001-34d40bd61a7d.png" Id="R4b696dfc57fd428c" /></Relationships>
</file>