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77c3659d1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74f7906ee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6226cd0be8470a" /><Relationship Type="http://schemas.openxmlformats.org/officeDocument/2006/relationships/numbering" Target="/word/numbering.xml" Id="R65ef26c4d6ac4c8f" /><Relationship Type="http://schemas.openxmlformats.org/officeDocument/2006/relationships/settings" Target="/word/settings.xml" Id="R091d130a81f64a7c" /><Relationship Type="http://schemas.openxmlformats.org/officeDocument/2006/relationships/image" Target="/word/media/32350f44-127b-4e2e-ade9-90f2218817a6.png" Id="Rf8e74f7906ee447e" /></Relationships>
</file>