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5f55ac79c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034a81c65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42f1b3a5e43be" /><Relationship Type="http://schemas.openxmlformats.org/officeDocument/2006/relationships/numbering" Target="/word/numbering.xml" Id="Rb7b2a65602a548c6" /><Relationship Type="http://schemas.openxmlformats.org/officeDocument/2006/relationships/settings" Target="/word/settings.xml" Id="Raf572bd0b72f469c" /><Relationship Type="http://schemas.openxmlformats.org/officeDocument/2006/relationships/image" Target="/word/media/46d4dc15-854c-441a-b8af-a85fcfca086a.png" Id="Rd74034a81c6547af" /></Relationships>
</file>