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ea1c4301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2c9e56596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Zebro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abbdcaaa64fc8" /><Relationship Type="http://schemas.openxmlformats.org/officeDocument/2006/relationships/numbering" Target="/word/numbering.xml" Id="Ra5cce2b3c2e8407a" /><Relationship Type="http://schemas.openxmlformats.org/officeDocument/2006/relationships/settings" Target="/word/settings.xml" Id="Rfff0dad955af41db" /><Relationship Type="http://schemas.openxmlformats.org/officeDocument/2006/relationships/image" Target="/word/media/ef084c02-7834-4920-971d-3cd83bc6fac7.png" Id="Rac32c9e5659646b9" /></Relationships>
</file>