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2547a4467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f15c150b0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Zimbreirinha,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59a30b6624a75" /><Relationship Type="http://schemas.openxmlformats.org/officeDocument/2006/relationships/numbering" Target="/word/numbering.xml" Id="R98ff5b50a4bf4dc3" /><Relationship Type="http://schemas.openxmlformats.org/officeDocument/2006/relationships/settings" Target="/word/settings.xml" Id="R5f43c3dece4940c5" /><Relationship Type="http://schemas.openxmlformats.org/officeDocument/2006/relationships/image" Target="/word/media/fe04ec06-1d55-40aa-85a9-7550428956c7.png" Id="R7e4f15c150b04f66" /></Relationships>
</file>