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6b40339f7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4f1ede2ef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Ciales,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b8d8b778942a0" /><Relationship Type="http://schemas.openxmlformats.org/officeDocument/2006/relationships/numbering" Target="/word/numbering.xml" Id="R778a1ec998ba4d57" /><Relationship Type="http://schemas.openxmlformats.org/officeDocument/2006/relationships/settings" Target="/word/settings.xml" Id="R6d74b5d0c23b494c" /><Relationship Type="http://schemas.openxmlformats.org/officeDocument/2006/relationships/image" Target="/word/media/fb685b00-3d39-4ea1-9ed9-972fc10778b1.png" Id="Ra564f1ede2ef4bb9" /></Relationships>
</file>