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92992c1b0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5b3cb485c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Armasoaia,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97d74b62642e5" /><Relationship Type="http://schemas.openxmlformats.org/officeDocument/2006/relationships/numbering" Target="/word/numbering.xml" Id="Re0630d245f8b49fc" /><Relationship Type="http://schemas.openxmlformats.org/officeDocument/2006/relationships/settings" Target="/word/settings.xml" Id="Re3bc5b35ff59457e" /><Relationship Type="http://schemas.openxmlformats.org/officeDocument/2006/relationships/image" Target="/word/media/7eb54ecb-25e9-4c9f-a28f-895c5b8ffd59.png" Id="R46f5b3cb485c4d0e" /></Relationships>
</file>