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9b1280f6c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a39d1d762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Ioanis,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84d66625e47c7" /><Relationship Type="http://schemas.openxmlformats.org/officeDocument/2006/relationships/numbering" Target="/word/numbering.xml" Id="R5ac018c2b3764f5b" /><Relationship Type="http://schemas.openxmlformats.org/officeDocument/2006/relationships/settings" Target="/word/settings.xml" Id="R8427f4e61aa34bb3" /><Relationship Type="http://schemas.openxmlformats.org/officeDocument/2006/relationships/image" Target="/word/media/fa801c5d-7b8d-4705-a6ac-fedd1cb0b5d3.png" Id="Rdefa39d1d7624686" /></Relationships>
</file>