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3c3cfda32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ec4bea826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Butare,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454f30fc74eb4" /><Relationship Type="http://schemas.openxmlformats.org/officeDocument/2006/relationships/numbering" Target="/word/numbering.xml" Id="R5eee26db55274305" /><Relationship Type="http://schemas.openxmlformats.org/officeDocument/2006/relationships/settings" Target="/word/settings.xml" Id="Rde0e132e604d4497" /><Relationship Type="http://schemas.openxmlformats.org/officeDocument/2006/relationships/image" Target="/word/media/ba96d509-0950-4f4e-9fcf-d56166cf7094.png" Id="Rf5cec4bea826403b" /></Relationships>
</file>