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2c24414ce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993180fb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Qunfudhah,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20e9bda1f48a3" /><Relationship Type="http://schemas.openxmlformats.org/officeDocument/2006/relationships/numbering" Target="/word/numbering.xml" Id="Rec1de44734e04b98" /><Relationship Type="http://schemas.openxmlformats.org/officeDocument/2006/relationships/settings" Target="/word/settings.xml" Id="Rb88f2cbd8de540da" /><Relationship Type="http://schemas.openxmlformats.org/officeDocument/2006/relationships/image" Target="/word/media/8de06d78-b2a6-4c6e-a9ed-097e7af37036.png" Id="R3fe993180fb341dd" /></Relationships>
</file>