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764d0793d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198aaa476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Abrahamovce,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2e430ef9c4875" /><Relationship Type="http://schemas.openxmlformats.org/officeDocument/2006/relationships/numbering" Target="/word/numbering.xml" Id="R68ad10a797fa48cf" /><Relationship Type="http://schemas.openxmlformats.org/officeDocument/2006/relationships/settings" Target="/word/settings.xml" Id="R7610ccae04114331" /><Relationship Type="http://schemas.openxmlformats.org/officeDocument/2006/relationships/image" Target="/word/media/bb4fdf37-9a82-4e3a-8136-ab72d564534a.png" Id="R610198aaa4764cf1" /></Relationships>
</file>