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e3b85dc5c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5985eea67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598594f7473a" /><Relationship Type="http://schemas.openxmlformats.org/officeDocument/2006/relationships/numbering" Target="/word/numbering.xml" Id="Rd626bb434e7c4dda" /><Relationship Type="http://schemas.openxmlformats.org/officeDocument/2006/relationships/settings" Target="/word/settings.xml" Id="R1d740aa4ffdc4f4f" /><Relationship Type="http://schemas.openxmlformats.org/officeDocument/2006/relationships/image" Target="/word/media/cbaa8caf-426b-4d57-bfae-ca5b328e821b.png" Id="R9bd5985eea674c06" /></Relationships>
</file>