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e78fd3971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b072bbf61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32681365c4511" /><Relationship Type="http://schemas.openxmlformats.org/officeDocument/2006/relationships/numbering" Target="/word/numbering.xml" Id="Recaf24ca2c2e442e" /><Relationship Type="http://schemas.openxmlformats.org/officeDocument/2006/relationships/settings" Target="/word/settings.xml" Id="Rc081c4e9962f4ced" /><Relationship Type="http://schemas.openxmlformats.org/officeDocument/2006/relationships/image" Target="/word/media/5bf1fae4-55d0-46a6-8a29-faea74f0e9e2.png" Id="Rd27b072bbf6145bb" /></Relationships>
</file>