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2f1cf7d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4ce35e1d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9188af3fa4711" /><Relationship Type="http://schemas.openxmlformats.org/officeDocument/2006/relationships/numbering" Target="/word/numbering.xml" Id="R164f8d08eb9e4392" /><Relationship Type="http://schemas.openxmlformats.org/officeDocument/2006/relationships/settings" Target="/word/settings.xml" Id="R548007519ba54c54" /><Relationship Type="http://schemas.openxmlformats.org/officeDocument/2006/relationships/image" Target="/word/media/ce7b5690-25a4-4ed7-9799-f2f4b438e67e.png" Id="Rff3f4ce35e1d4e1c" /></Relationships>
</file>