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284301b6c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6dca9c087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Babinec,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ffa5aac5e4538" /><Relationship Type="http://schemas.openxmlformats.org/officeDocument/2006/relationships/numbering" Target="/word/numbering.xml" Id="Rdb51e75b0de74aa9" /><Relationship Type="http://schemas.openxmlformats.org/officeDocument/2006/relationships/settings" Target="/word/settings.xml" Id="R4db363168bb7457f" /><Relationship Type="http://schemas.openxmlformats.org/officeDocument/2006/relationships/image" Target="/word/media/6dbe75f7-b404-4efe-92bd-2d5b6daf39f3.png" Id="Rcbc6dca9c08742a8" /></Relationships>
</file>