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bbed8c298c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e9fb47d9149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Balvany,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423310f0ee40a2" /><Relationship Type="http://schemas.openxmlformats.org/officeDocument/2006/relationships/numbering" Target="/word/numbering.xml" Id="R118d5244f0f54f58" /><Relationship Type="http://schemas.openxmlformats.org/officeDocument/2006/relationships/settings" Target="/word/settings.xml" Id="Re79871114750465b" /><Relationship Type="http://schemas.openxmlformats.org/officeDocument/2006/relationships/image" Target="/word/media/a0a870c0-7d30-4e55-bb88-0afafa9bb509.png" Id="R4afe9fb47d91499c" /></Relationships>
</file>