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b27b8e172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140ec93e4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6f359bc9d84d5e" /><Relationship Type="http://schemas.openxmlformats.org/officeDocument/2006/relationships/numbering" Target="/word/numbering.xml" Id="R7da14ed9b5fe4934" /><Relationship Type="http://schemas.openxmlformats.org/officeDocument/2006/relationships/settings" Target="/word/settings.xml" Id="Rf84f85d31fe34790" /><Relationship Type="http://schemas.openxmlformats.org/officeDocument/2006/relationships/image" Target="/word/media/39ba27b7-eb17-4155-86ab-da1b697e1657.png" Id="Rddd140ec93e446fa" /></Relationships>
</file>