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f8b5c79ee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48b03270d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Batizovce,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f574daded45ee" /><Relationship Type="http://schemas.openxmlformats.org/officeDocument/2006/relationships/numbering" Target="/word/numbering.xml" Id="R494f1401034f4e14" /><Relationship Type="http://schemas.openxmlformats.org/officeDocument/2006/relationships/settings" Target="/word/settings.xml" Id="R57876b6a866a48f6" /><Relationship Type="http://schemas.openxmlformats.org/officeDocument/2006/relationships/image" Target="/word/media/7f1c10e3-4ef3-4f6d-9f8d-56fc0a23b5ba.png" Id="R2db48b03270d4503" /></Relationships>
</file>