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c21269317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82df3f7b6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Battonya,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4efc94d2b49ce" /><Relationship Type="http://schemas.openxmlformats.org/officeDocument/2006/relationships/numbering" Target="/word/numbering.xml" Id="Rec75c9bfcea141e6" /><Relationship Type="http://schemas.openxmlformats.org/officeDocument/2006/relationships/settings" Target="/word/settings.xml" Id="R747e60be442b4421" /><Relationship Type="http://schemas.openxmlformats.org/officeDocument/2006/relationships/image" Target="/word/media/317f0bb0-5892-49e5-b261-60cd715e4ed7.png" Id="R01582df3f7b64583" /></Relationships>
</file>