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e33240bf4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0a3cc1e04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Becherov,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df85749b4415b" /><Relationship Type="http://schemas.openxmlformats.org/officeDocument/2006/relationships/numbering" Target="/word/numbering.xml" Id="R5c8f45b08e234f05" /><Relationship Type="http://schemas.openxmlformats.org/officeDocument/2006/relationships/settings" Target="/word/settings.xml" Id="R3bf730cfbfdf48c0" /><Relationship Type="http://schemas.openxmlformats.org/officeDocument/2006/relationships/image" Target="/word/media/be368293-31d2-4c2d-83a6-8e294811b379.png" Id="R6480a3cc1e044e81" /></Relationships>
</file>