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c9ee8e15a4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642beaf37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Belek,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506576a7b14559" /><Relationship Type="http://schemas.openxmlformats.org/officeDocument/2006/relationships/numbering" Target="/word/numbering.xml" Id="R1635c63d4cfd4606" /><Relationship Type="http://schemas.openxmlformats.org/officeDocument/2006/relationships/settings" Target="/word/settings.xml" Id="R762d0d267cc44f30" /><Relationship Type="http://schemas.openxmlformats.org/officeDocument/2006/relationships/image" Target="/word/media/6c2024ee-a7e0-45c8-9253-067f3074af79.png" Id="R5e7642beaf374332" /></Relationships>
</file>