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8d553d91e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a75cb8614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Ajbelj,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c2f4745084c0b" /><Relationship Type="http://schemas.openxmlformats.org/officeDocument/2006/relationships/numbering" Target="/word/numbering.xml" Id="Red5ba87f6e4942b4" /><Relationship Type="http://schemas.openxmlformats.org/officeDocument/2006/relationships/settings" Target="/word/settings.xml" Id="R8b5a0ae875a84345" /><Relationship Type="http://schemas.openxmlformats.org/officeDocument/2006/relationships/image" Target="/word/media/9627384a-bd47-4a28-9760-d6419524e242.png" Id="R3f2a75cb8614466a" /></Relationships>
</file>