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f32a5f62c641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ef19e27d0847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Apace,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f8cace8cad4893" /><Relationship Type="http://schemas.openxmlformats.org/officeDocument/2006/relationships/numbering" Target="/word/numbering.xml" Id="R3c617561f1e54ac7" /><Relationship Type="http://schemas.openxmlformats.org/officeDocument/2006/relationships/settings" Target="/word/settings.xml" Id="R5d2cb5c65f5342c6" /><Relationship Type="http://schemas.openxmlformats.org/officeDocument/2006/relationships/image" Target="/word/media/2f2c502a-0cae-4800-9edd-e9b59f57f403.png" Id="Rbcef19e27d084718" /></Relationships>
</file>