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b4b09ab74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a5a99b441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Arzise,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fbb4fbb2b42dd" /><Relationship Type="http://schemas.openxmlformats.org/officeDocument/2006/relationships/numbering" Target="/word/numbering.xml" Id="R1bbe9c1160ec4c50" /><Relationship Type="http://schemas.openxmlformats.org/officeDocument/2006/relationships/settings" Target="/word/settings.xml" Id="Reafe56efdc494855" /><Relationship Type="http://schemas.openxmlformats.org/officeDocument/2006/relationships/image" Target="/word/media/554a564b-4e80-41d8-a71f-13455ee9143f.png" Id="R3bda5a99b441437f" /></Relationships>
</file>