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8a4362b5b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b4e38b3f2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Babna Gorica,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a6111023e406a" /><Relationship Type="http://schemas.openxmlformats.org/officeDocument/2006/relationships/numbering" Target="/word/numbering.xml" Id="R9820305f37ff4dc7" /><Relationship Type="http://schemas.openxmlformats.org/officeDocument/2006/relationships/settings" Target="/word/settings.xml" Id="R2e9ecdb1f5924587" /><Relationship Type="http://schemas.openxmlformats.org/officeDocument/2006/relationships/image" Target="/word/media/5b2f5649-ef00-4c89-9a94-d1ae6f16f87a.png" Id="R085b4e38b3f244fb" /></Relationships>
</file>