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947c1f053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51a1f6db9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Banja Loka,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2307b17e4434d" /><Relationship Type="http://schemas.openxmlformats.org/officeDocument/2006/relationships/numbering" Target="/word/numbering.xml" Id="R646eacfdba514b3b" /><Relationship Type="http://schemas.openxmlformats.org/officeDocument/2006/relationships/settings" Target="/word/settings.xml" Id="R74f52d0401e94a91" /><Relationship Type="http://schemas.openxmlformats.org/officeDocument/2006/relationships/image" Target="/word/media/cd8a48fb-5290-4cb0-af5f-931fcb07ce14.png" Id="Rf7c51a1f6db9434c" /></Relationships>
</file>