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13398bae544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56b5463e184e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Benedikt v Slovenskih Goricah,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bfa0287f4c4de4" /><Relationship Type="http://schemas.openxmlformats.org/officeDocument/2006/relationships/numbering" Target="/word/numbering.xml" Id="R1ea7feb08e3b4670" /><Relationship Type="http://schemas.openxmlformats.org/officeDocument/2006/relationships/settings" Target="/word/settings.xml" Id="R75cfc14e60b44ed9" /><Relationship Type="http://schemas.openxmlformats.org/officeDocument/2006/relationships/image" Target="/word/media/03c77951-ad92-4e09-a15e-aec27e6d973b.png" Id="Rd256b5463e184eed" /></Relationships>
</file>