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75f7168a8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ed04c61ad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Bevke,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b2027b63d24862" /><Relationship Type="http://schemas.openxmlformats.org/officeDocument/2006/relationships/numbering" Target="/word/numbering.xml" Id="R4a32a9a5e7bd4df2" /><Relationship Type="http://schemas.openxmlformats.org/officeDocument/2006/relationships/settings" Target="/word/settings.xml" Id="Re5267f8e578c4b35" /><Relationship Type="http://schemas.openxmlformats.org/officeDocument/2006/relationships/image" Target="/word/media/9d07eec6-98c2-4678-9b68-165bf2e04508.png" Id="Rdf9ed04c61ad4cc2" /></Relationships>
</file>