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f88100b15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b0a56ecf1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cc8151eee4a14" /><Relationship Type="http://schemas.openxmlformats.org/officeDocument/2006/relationships/numbering" Target="/word/numbering.xml" Id="Rc0585f32967f4cab" /><Relationship Type="http://schemas.openxmlformats.org/officeDocument/2006/relationships/settings" Target="/word/settings.xml" Id="R750de906ed0246d8" /><Relationship Type="http://schemas.openxmlformats.org/officeDocument/2006/relationships/image" Target="/word/media/c41e7178-5d24-4410-a77a-39b99546530e.png" Id="R52eb0a56ecf148b3" /></Relationships>
</file>