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857f27b63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13a814b39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000f53afd48dc" /><Relationship Type="http://schemas.openxmlformats.org/officeDocument/2006/relationships/numbering" Target="/word/numbering.xml" Id="Rc92663dacc084a64" /><Relationship Type="http://schemas.openxmlformats.org/officeDocument/2006/relationships/settings" Target="/word/settings.xml" Id="Rf665ddde4b4c40af" /><Relationship Type="http://schemas.openxmlformats.org/officeDocument/2006/relationships/image" Target="/word/media/8a782f2f-a74e-4c01-b8b1-c3a2061011c5.png" Id="R1c013a814b39416a" /></Relationships>
</file>