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179a450f5c49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fe130f05f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Bolehnecici,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783b80c29a4e4a" /><Relationship Type="http://schemas.openxmlformats.org/officeDocument/2006/relationships/numbering" Target="/word/numbering.xml" Id="R3e409c357fbf4458" /><Relationship Type="http://schemas.openxmlformats.org/officeDocument/2006/relationships/settings" Target="/word/settings.xml" Id="Raeee5d1515c54f25" /><Relationship Type="http://schemas.openxmlformats.org/officeDocument/2006/relationships/image" Target="/word/media/87f00da7-e75a-44e7-bd06-0aff1ecdb47b.png" Id="R616fe130f05f406a" /></Relationships>
</file>