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148968f12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f4205e28c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Bostanj,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e28c28e8a4744" /><Relationship Type="http://schemas.openxmlformats.org/officeDocument/2006/relationships/numbering" Target="/word/numbering.xml" Id="R6d950e74da024e1b" /><Relationship Type="http://schemas.openxmlformats.org/officeDocument/2006/relationships/settings" Target="/word/settings.xml" Id="R6e88290a8634403c" /><Relationship Type="http://schemas.openxmlformats.org/officeDocument/2006/relationships/image" Target="/word/media/0ca444a7-fca8-4cf9-829d-93ec160bcb4b.png" Id="Rffef4205e28c43fa" /></Relationships>
</file>