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2a462f92ba41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55e46f20134c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Brezice,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a8a790a59c46b2" /><Relationship Type="http://schemas.openxmlformats.org/officeDocument/2006/relationships/numbering" Target="/word/numbering.xml" Id="Rca09516149214ee8" /><Relationship Type="http://schemas.openxmlformats.org/officeDocument/2006/relationships/settings" Target="/word/settings.xml" Id="R48d6c086c3754ac1" /><Relationship Type="http://schemas.openxmlformats.org/officeDocument/2006/relationships/image" Target="/word/media/09527d3d-42ba-443b-b783-b5394b6428c1.png" Id="Rea55e46f20134c1f" /></Relationships>
</file>