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38c5058f264e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1ef5494dc54c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Brezje pri Senusah,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f16ae955084806" /><Relationship Type="http://schemas.openxmlformats.org/officeDocument/2006/relationships/numbering" Target="/word/numbering.xml" Id="R5d57e336c7e1424b" /><Relationship Type="http://schemas.openxmlformats.org/officeDocument/2006/relationships/settings" Target="/word/settings.xml" Id="R5b5e728cbbbd465e" /><Relationship Type="http://schemas.openxmlformats.org/officeDocument/2006/relationships/image" Target="/word/media/2ddbdea9-6d97-4627-abae-9797311e1c0c.png" Id="R541ef5494dc54cab" /></Relationships>
</file>