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0eab06c65647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aeff138d16c4c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Budanje,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97e32f6c9c432d" /><Relationship Type="http://schemas.openxmlformats.org/officeDocument/2006/relationships/numbering" Target="/word/numbering.xml" Id="R08aa21c6c117499c" /><Relationship Type="http://schemas.openxmlformats.org/officeDocument/2006/relationships/settings" Target="/word/settings.xml" Id="Rd9357d7847c34a49" /><Relationship Type="http://schemas.openxmlformats.org/officeDocument/2006/relationships/image" Target="/word/media/106f9726-b6ad-40f1-9731-049ceae480ff.png" Id="R9aeff138d16c4c9c" /></Relationships>
</file>